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1" w:rsidRDefault="005A0031" w:rsidP="005A0031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5A0031" w:rsidRDefault="005A0031" w:rsidP="005A003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hyperlink r:id="rId4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3B2B4A"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5A0031" w:rsidRDefault="005A0031" w:rsidP="005A003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5A0031" w:rsidRDefault="005A0031" w:rsidP="005A0031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5A0031" w:rsidRDefault="005A0031" w:rsidP="005A003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</w:t>
      </w:r>
      <w:r w:rsidR="007D212A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13. Nedeľa C</w:t>
      </w:r>
    </w:p>
    <w:p w:rsidR="005A0031" w:rsidRDefault="005A0031" w:rsidP="005A0031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5A0031" w:rsidRDefault="005A0031" w:rsidP="005A0031">
      <w:pPr>
        <w:rPr>
          <w:b/>
        </w:rPr>
      </w:pPr>
      <w:r>
        <w:rPr>
          <w:b/>
        </w:rPr>
        <w:t>Utorok : Návšteva Panny Márie, sviatok</w:t>
      </w:r>
    </w:p>
    <w:p w:rsidR="005A0031" w:rsidRDefault="005A0031" w:rsidP="005A0031">
      <w:pPr>
        <w:rPr>
          <w:b/>
        </w:rPr>
      </w:pPr>
      <w:r>
        <w:rPr>
          <w:b/>
        </w:rPr>
        <w:t>Streda  : Sv. Tomáša, apoštola, sviatok</w:t>
      </w:r>
    </w:p>
    <w:p w:rsidR="005A0031" w:rsidRDefault="005A0031" w:rsidP="005A0031">
      <w:pPr>
        <w:rPr>
          <w:b/>
        </w:rPr>
      </w:pPr>
      <w:r>
        <w:rPr>
          <w:b/>
        </w:rPr>
        <w:t>Piatok : Sv. Cyrila a Metoda, Slovanských vierozvestov</w:t>
      </w:r>
    </w:p>
    <w:p w:rsidR="005A0031" w:rsidRDefault="005A0031" w:rsidP="005A0031">
      <w:pPr>
        <w:rPr>
          <w:b/>
        </w:rPr>
      </w:pPr>
      <w:r>
        <w:rPr>
          <w:b/>
        </w:rPr>
        <w:t>Nedeľa : 14. Nedeľa C</w:t>
      </w:r>
    </w:p>
    <w:p w:rsidR="005A0031" w:rsidRDefault="005A0031" w:rsidP="005A0031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29"/>
        <w:gridCol w:w="1349"/>
        <w:gridCol w:w="1296"/>
        <w:gridCol w:w="1210"/>
        <w:gridCol w:w="1077"/>
        <w:gridCol w:w="1264"/>
        <w:gridCol w:w="1248"/>
        <w:gridCol w:w="1369"/>
      </w:tblGrid>
      <w:tr w:rsidR="005A0031" w:rsidTr="005A0031">
        <w:trPr>
          <w:trHeight w:val="673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31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A0031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5A003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5A003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2.7.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5A003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5A003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4.7.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5A0031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5.7.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5A003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6.7.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5A0031" w:rsidRDefault="005A0031" w:rsidP="005A00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7.7.</w:t>
            </w:r>
          </w:p>
        </w:tc>
      </w:tr>
      <w:tr w:rsidR="005A0031" w:rsidTr="005A0031">
        <w:trPr>
          <w:trHeight w:val="65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5A003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8.00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 w:rsidP="005A003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5A003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10.30</w:t>
            </w:r>
          </w:p>
        </w:tc>
      </w:tr>
      <w:tr w:rsidR="005A0031" w:rsidTr="005A0031">
        <w:trPr>
          <w:trHeight w:val="548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5A003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5A0031" w:rsidRDefault="005A0031" w:rsidP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  <w:r>
              <w:rPr>
                <w:b/>
              </w:rPr>
              <w:t xml:space="preserve">  </w:t>
            </w:r>
          </w:p>
        </w:tc>
      </w:tr>
      <w:tr w:rsidR="005A0031" w:rsidTr="005A0031">
        <w:trPr>
          <w:trHeight w:val="57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 18.00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10.30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 w:rsidP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5A0031" w:rsidTr="005A0031">
        <w:trPr>
          <w:trHeight w:val="72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5A0031" w:rsidTr="005A0031">
        <w:trPr>
          <w:trHeight w:val="464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17.00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5A0031" w:rsidRDefault="005A0031" w:rsidP="005A0031">
      <w:pPr>
        <w:shd w:val="clear" w:color="auto" w:fill="FFFFFF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Máme prvopiatkový týždeň. Spovedám ako vždy pred večernými svätými omšami hodinu a pred rannou pol hodinu. Starých a chorých vyspovedám vo štvrtok 4.7. od 9.00 hod., pretože piatok je sviatok. </w:t>
      </w:r>
    </w:p>
    <w:p w:rsidR="005A0031" w:rsidRDefault="005A0031" w:rsidP="005A0031">
      <w:pPr>
        <w:shd w:val="clear" w:color="auto" w:fill="FFFFFF"/>
        <w:rPr>
          <w:b/>
          <w:color w:val="000000"/>
          <w:lang w:eastAsia="sk-SK"/>
        </w:rPr>
      </w:pPr>
    </w:p>
    <w:p w:rsidR="005A0031" w:rsidRDefault="005A0031" w:rsidP="005A0031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b/>
          <w:color w:val="000000"/>
          <w:lang w:eastAsia="sk-SK"/>
        </w:rPr>
        <w:t>V piatok je Sv. Cyrila a Metoda. Sväté omše budú DM o 8.00 a 9.15 v PL a v N o 10.30, nakoľko v Neporadzi budú oslavy 750 výročia prvej písomnej zmienky, 100 rokov výročia založenia hasičského zboru.....</w:t>
      </w:r>
    </w:p>
    <w:p w:rsidR="005A0031" w:rsidRDefault="005A0031" w:rsidP="005A0031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5A0031" w:rsidTr="005A0031">
        <w:trPr>
          <w:trHeight w:val="50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 w:rsidP="005A00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>
              <w:rPr>
                <w:b/>
                <w:sz w:val="28"/>
                <w:szCs w:val="28"/>
              </w:rPr>
              <w:t>Štefan, Mária Filkoví a st. rodičia</w:t>
            </w:r>
          </w:p>
        </w:tc>
      </w:tr>
      <w:tr w:rsidR="005A0031" w:rsidTr="005A0031">
        <w:trPr>
          <w:trHeight w:val="16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5A0031" w:rsidTr="005A0031">
        <w:trPr>
          <w:trHeight w:val="1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 w:rsidP="005A00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Alžbeta, František Matlovič, Mária, Jozef Kalvaster, František Jasnický</w:t>
            </w:r>
          </w:p>
        </w:tc>
      </w:tr>
      <w:tr w:rsidR="005A0031" w:rsidTr="005A0031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 w:rsidP="005A00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Albín Tunega a rodičia</w:t>
            </w:r>
          </w:p>
        </w:tc>
      </w:tr>
      <w:tr w:rsidR="005A0031" w:rsidTr="00F51846">
        <w:trPr>
          <w:trHeight w:val="22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+Antónia, Jozef Rydzioví </w:t>
            </w:r>
          </w:p>
        </w:tc>
      </w:tr>
      <w:tr w:rsidR="005A0031" w:rsidTr="00AD7B18">
        <w:trPr>
          <w:trHeight w:val="16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 w:rsidP="005A00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 w:rsidP="005A003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C43997" w:rsidP="005A003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Alojz a Magdaléna Matušoví</w:t>
            </w:r>
          </w:p>
        </w:tc>
      </w:tr>
      <w:tr w:rsidR="005A0031" w:rsidTr="00F51846">
        <w:trPr>
          <w:trHeight w:val="142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 w:rsidP="005A00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 w:rsidP="005A003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 w:rsidP="005A003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Sebastiana</w:t>
            </w:r>
          </w:p>
        </w:tc>
      </w:tr>
      <w:tr w:rsidR="005A0031" w:rsidTr="005A0031">
        <w:trPr>
          <w:trHeight w:val="18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Default="005A003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Sobota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 w:rsidP="005A00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Jozef, syn Jozef Zaťkoví</w:t>
            </w:r>
          </w:p>
        </w:tc>
      </w:tr>
      <w:tr w:rsidR="005A0031" w:rsidTr="005A0031">
        <w:trPr>
          <w:trHeight w:val="14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Default="005A003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5A00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Default="00251AD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5A0031" w:rsidTr="005A0031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 w:rsidP="005A00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50 r. života a 25r. manželstva manž. Turňových a prosba o BP</w:t>
            </w:r>
          </w:p>
        </w:tc>
      </w:tr>
      <w:tr w:rsidR="005A0031" w:rsidTr="005A0031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Default="005A003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 w:rsidP="005A00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Karol, Jolana Drevenní </w:t>
            </w:r>
          </w:p>
        </w:tc>
      </w:tr>
      <w:tr w:rsidR="005A0031" w:rsidTr="005A0031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Default="005A003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 w:rsidP="005A00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Danka Salayová a rodičia</w:t>
            </w:r>
          </w:p>
        </w:tc>
      </w:tr>
      <w:tr w:rsidR="005A0031" w:rsidTr="005A0031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Default="005A003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5A0031" w:rsidRDefault="005A0031" w:rsidP="005A0031"/>
    <w:p w:rsidR="005A0031" w:rsidRDefault="005A0031" w:rsidP="005A0031"/>
    <w:p w:rsidR="005A0031" w:rsidRDefault="005A0031" w:rsidP="005A0031"/>
    <w:p w:rsidR="00A175E2" w:rsidRDefault="00A175E2"/>
    <w:sectPr w:rsidR="00A175E2" w:rsidSect="005A003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5D29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1AD7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4A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2F1D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12A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6C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3997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6578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esice@nr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6</cp:revision>
  <dcterms:created xsi:type="dcterms:W3CDTF">2019-06-26T12:54:00Z</dcterms:created>
  <dcterms:modified xsi:type="dcterms:W3CDTF">2019-06-29T10:21:00Z</dcterms:modified>
</cp:coreProperties>
</file>