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65C2D08D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4F1A04">
        <w:rPr>
          <w:bCs/>
          <w:caps/>
          <w:sz w:val="32"/>
          <w:szCs w:val="32"/>
        </w:rPr>
        <w:t>vadsiata</w:t>
      </w:r>
      <w:r w:rsidR="00E45DE1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58701A20" w14:textId="6E418ABE" w:rsidR="00A41A8E" w:rsidRDefault="00A41A8E" w:rsidP="00CF661A">
      <w:pPr>
        <w:ind w:firstLine="708"/>
        <w:rPr>
          <w:i/>
          <w:iCs/>
        </w:rPr>
      </w:pPr>
      <w:r>
        <w:t>pondelok:</w:t>
      </w:r>
      <w:r>
        <w:tab/>
      </w:r>
      <w:r w:rsidR="004F1A04">
        <w:t>Nanebovzatie preblahoslavenej Panny Márie</w:t>
      </w:r>
      <w:r>
        <w:t xml:space="preserve">, </w:t>
      </w:r>
      <w:r w:rsidRPr="00A41A8E">
        <w:rPr>
          <w:i/>
          <w:iCs/>
        </w:rPr>
        <w:t>s</w:t>
      </w:r>
      <w:r w:rsidR="004F1A04">
        <w:rPr>
          <w:i/>
          <w:iCs/>
        </w:rPr>
        <w:t>lávnosť</w:t>
      </w:r>
    </w:p>
    <w:p w14:paraId="1F40FB4C" w14:textId="50115EE8" w:rsidR="00875650" w:rsidRDefault="004F1A04" w:rsidP="00CF661A">
      <w:pPr>
        <w:ind w:firstLine="708"/>
        <w:rPr>
          <w:i/>
          <w:iCs/>
        </w:rPr>
      </w:pPr>
      <w:r>
        <w:t>sobota</w:t>
      </w:r>
      <w:r w:rsidR="00875650">
        <w:t>:</w:t>
      </w:r>
      <w:r w:rsidR="00875650">
        <w:tab/>
      </w:r>
      <w:r w:rsidR="00875650">
        <w:tab/>
        <w:t xml:space="preserve">Sv. </w:t>
      </w:r>
      <w:r>
        <w:t>Bernarda, opáta a učiteľa Cirkvi</w:t>
      </w:r>
      <w:r w:rsidR="00875650">
        <w:t xml:space="preserve">, </w:t>
      </w:r>
      <w:r w:rsidR="00875650">
        <w:rPr>
          <w:i/>
          <w:iCs/>
        </w:rPr>
        <w:t>spomienka</w:t>
      </w:r>
    </w:p>
    <w:p w14:paraId="65A286D2" w14:textId="1C970EE0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</w:t>
      </w:r>
      <w:r w:rsidR="00875650">
        <w:t>vadsiata</w:t>
      </w:r>
      <w:r w:rsidR="00744A88">
        <w:t xml:space="preserve"> </w:t>
      </w:r>
      <w:r w:rsidR="004F1A04">
        <w:t xml:space="preserve">prvá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46E2BF50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4F1A04">
        <w:rPr>
          <w:bCs/>
          <w:sz w:val="28"/>
          <w:szCs w:val="40"/>
        </w:rPr>
        <w:t xml:space="preserve">15. - </w:t>
      </w:r>
      <w:r w:rsidR="009E6A44">
        <w:rPr>
          <w:bCs/>
          <w:sz w:val="28"/>
          <w:szCs w:val="40"/>
        </w:rPr>
        <w:t>21</w:t>
      </w:r>
      <w:r w:rsidR="00FC3FC8">
        <w:rPr>
          <w:bCs/>
          <w:sz w:val="28"/>
          <w:szCs w:val="40"/>
        </w:rPr>
        <w:t xml:space="preserve">. </w:t>
      </w:r>
      <w:r w:rsidR="00723DE9">
        <w:rPr>
          <w:bCs/>
          <w:sz w:val="28"/>
          <w:szCs w:val="40"/>
        </w:rPr>
        <w:t>augusta</w:t>
      </w:r>
      <w:r w:rsidR="000D3168"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F4B75EC" w:rsidR="00522518" w:rsidRPr="00366026" w:rsidRDefault="00522518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02FAF956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Jozef, Anna, Vilma a Ján</w:t>
            </w:r>
          </w:p>
        </w:tc>
      </w:tr>
      <w:tr w:rsidR="00522518" w:rsidRPr="00366026" w14:paraId="5B4583BD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FC699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8AF0" w14:textId="7EB41314" w:rsidR="00522518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EB3D" w14:textId="2A2F85C6" w:rsidR="00522518" w:rsidRDefault="00522518" w:rsidP="009E6A4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532AB" w14:textId="5273EBC0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522518" w:rsidRPr="00366026" w14:paraId="2759FF5E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D05FA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B28DB" w14:textId="69291CA3" w:rsidR="00522518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B15A7" w14:textId="1AAA8372" w:rsidR="00522518" w:rsidRDefault="00522518" w:rsidP="009E6A4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A7511" w14:textId="73ED6BC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80. rokov života, za zdravie a Božie požehnanie pre rodinu</w:t>
            </w:r>
          </w:p>
        </w:tc>
      </w:tr>
      <w:tr w:rsidR="009E6A44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2C69F53D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090CA1CE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0BBF4CF0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>
              <w:rPr>
                <w:bCs/>
                <w:sz w:val="28"/>
                <w:szCs w:val="28"/>
              </w:rPr>
              <w:t>Don</w:t>
            </w:r>
            <w:r>
              <w:rPr>
                <w:bCs/>
                <w:sz w:val="28"/>
                <w:szCs w:val="28"/>
              </w:rPr>
              <w:t>k</w:t>
            </w:r>
            <w:r>
              <w:rPr>
                <w:bCs/>
                <w:sz w:val="28"/>
                <w:szCs w:val="28"/>
              </w:rPr>
              <w:t>ových</w:t>
            </w:r>
            <w:proofErr w:type="spellEnd"/>
          </w:p>
        </w:tc>
      </w:tr>
      <w:tr w:rsidR="009E6A44" w:rsidRPr="00366026" w14:paraId="4A304703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6B59F25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0A3C84EB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6BE239B1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211A0ED0" w:rsidR="009E6A44" w:rsidRPr="007676BA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Jaroslav Žák</w:t>
            </w:r>
          </w:p>
        </w:tc>
      </w:tr>
      <w:tr w:rsidR="009E6A44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5B7B77BE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4B9C9C74" w:rsidR="009E6A44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9C2A54D" w:rsidR="009E6A44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19</w:t>
            </w:r>
            <w:r w:rsidRPr="00586DCD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581E1495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D7B41">
              <w:rPr>
                <w:bCs/>
                <w:sz w:val="28"/>
                <w:szCs w:val="28"/>
              </w:rPr>
              <w:t xml:space="preserve">Veronika </w:t>
            </w:r>
            <w:proofErr w:type="spellStart"/>
            <w:r w:rsidR="006D7B41">
              <w:rPr>
                <w:bCs/>
                <w:sz w:val="28"/>
                <w:szCs w:val="28"/>
              </w:rPr>
              <w:t>Rychtarechová</w:t>
            </w:r>
            <w:proofErr w:type="spellEnd"/>
            <w:r w:rsidR="006D7B41">
              <w:rPr>
                <w:bCs/>
                <w:sz w:val="28"/>
                <w:szCs w:val="28"/>
              </w:rPr>
              <w:t xml:space="preserve">, syn Jaroslav </w:t>
            </w:r>
            <w:r>
              <w:rPr>
                <w:bCs/>
                <w:sz w:val="28"/>
                <w:szCs w:val="28"/>
              </w:rPr>
              <w:t>a</w:t>
            </w:r>
            <w:r w:rsidR="006D7B41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rodičia</w:t>
            </w:r>
            <w:r w:rsidR="006D7B41">
              <w:rPr>
                <w:bCs/>
                <w:sz w:val="28"/>
                <w:szCs w:val="28"/>
              </w:rPr>
              <w:t xml:space="preserve"> Gregor a Mária </w:t>
            </w:r>
            <w:proofErr w:type="spellStart"/>
            <w:r w:rsidR="006D7B41">
              <w:rPr>
                <w:bCs/>
                <w:sz w:val="28"/>
                <w:szCs w:val="28"/>
              </w:rPr>
              <w:t>Vrankoví</w:t>
            </w:r>
            <w:proofErr w:type="spellEnd"/>
          </w:p>
        </w:tc>
      </w:tr>
      <w:tr w:rsidR="009E6A44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57499DC0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4B86D2D5" w:rsidR="009E6A44" w:rsidRPr="005D116D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6D7B41">
              <w:rPr>
                <w:bCs/>
                <w:sz w:val="28"/>
                <w:szCs w:val="28"/>
              </w:rPr>
              <w:t>zdravie a Božiu pomoc pre rodinu</w:t>
            </w:r>
            <w:r>
              <w:rPr>
                <w:bCs/>
                <w:sz w:val="28"/>
                <w:szCs w:val="28"/>
              </w:rPr>
              <w:t xml:space="preserve"> Závodsk</w:t>
            </w:r>
            <w:r w:rsidR="006D7B41">
              <w:rPr>
                <w:bCs/>
                <w:sz w:val="28"/>
                <w:szCs w:val="28"/>
              </w:rPr>
              <w:t>ú</w:t>
            </w:r>
          </w:p>
        </w:tc>
      </w:tr>
      <w:tr w:rsidR="006D7B41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013EB314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42447502" w:rsidR="006D7B41" w:rsidRPr="00366026" w:rsidRDefault="006D7B41" w:rsidP="006D7B41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58FD6C78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>
              <w:rPr>
                <w:bCs/>
                <w:sz w:val="28"/>
                <w:szCs w:val="28"/>
              </w:rPr>
              <w:t>Čerňanskú</w:t>
            </w:r>
            <w:proofErr w:type="spellEnd"/>
          </w:p>
        </w:tc>
      </w:tr>
      <w:tr w:rsidR="006D7B41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D38520C" w:rsidR="006D7B41" w:rsidRPr="00366026" w:rsidRDefault="006D7B41" w:rsidP="006D7B41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D7B41" w:rsidRPr="00366026" w:rsidRDefault="006D7B41" w:rsidP="006D7B41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3C4E265B" w:rsidR="006D7B41" w:rsidRPr="00366026" w:rsidRDefault="006D7B41" w:rsidP="006D7B41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Mária </w:t>
            </w:r>
            <w:proofErr w:type="spellStart"/>
            <w:r>
              <w:rPr>
                <w:bCs/>
                <w:sz w:val="28"/>
                <w:szCs w:val="28"/>
              </w:rPr>
              <w:t>Fortunoví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9E6A44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9E6A44" w:rsidRPr="00E24F44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5DD5435F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D7B41">
              <w:rPr>
                <w:bCs/>
                <w:sz w:val="28"/>
                <w:szCs w:val="28"/>
              </w:rPr>
              <w:t>Milan Závodský a rodičia Anton a Anna</w:t>
            </w:r>
          </w:p>
        </w:tc>
      </w:tr>
      <w:tr w:rsidR="009E6A44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51360F8D" w:rsidR="009E6A44" w:rsidRPr="00366026" w:rsidRDefault="006D7B41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E6A44" w:rsidRPr="00366026" w:rsidRDefault="009E6A44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25C0069F" w:rsidR="009E6A44" w:rsidRPr="00366026" w:rsidRDefault="009E6A44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D7B41">
              <w:rPr>
                <w:bCs/>
                <w:sz w:val="28"/>
                <w:szCs w:val="28"/>
              </w:rPr>
              <w:t>farnosť</w:t>
            </w:r>
          </w:p>
        </w:tc>
      </w:tr>
    </w:tbl>
    <w:p w14:paraId="21F54104" w14:textId="64878C5A" w:rsidR="00984C56" w:rsidRDefault="00984C56" w:rsidP="00984C56">
      <w:pPr>
        <w:widowControl w:val="0"/>
        <w:tabs>
          <w:tab w:val="left" w:pos="346"/>
        </w:tabs>
        <w:suppressAutoHyphens/>
        <w:spacing w:before="120"/>
        <w:jc w:val="both"/>
      </w:pPr>
      <w:bookmarkStart w:id="0" w:name="_Hlk105229143"/>
    </w:p>
    <w:p w14:paraId="709729D3" w14:textId="584F0724" w:rsidR="00522518" w:rsidRDefault="00522518" w:rsidP="002202CD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V pondelok slávime </w:t>
      </w:r>
      <w:r w:rsidRPr="00522518">
        <w:rPr>
          <w:b/>
          <w:bCs/>
        </w:rPr>
        <w:t>slávnosť Nanebovzatia Panny Márie</w:t>
      </w:r>
      <w:r>
        <w:t>. Je to prikázaný sviatok. Sv. omše budú podľa rozpisu.</w:t>
      </w:r>
    </w:p>
    <w:p w14:paraId="69D8B006" w14:textId="10784260" w:rsidR="002202CD" w:rsidRPr="002202CD" w:rsidRDefault="002202CD" w:rsidP="002202CD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Na budúcu </w:t>
      </w:r>
      <w:r>
        <w:t>nedeľ</w:t>
      </w:r>
      <w:r>
        <w:t xml:space="preserve">u </w:t>
      </w:r>
      <w:r>
        <w:t xml:space="preserve">bude v Neporadzi </w:t>
      </w:r>
      <w:r w:rsidR="00522518">
        <w:t>o 10</w:t>
      </w:r>
      <w:r w:rsidR="00522518" w:rsidRPr="002202CD">
        <w:rPr>
          <w:vertAlign w:val="superscript"/>
        </w:rPr>
        <w:t>30</w:t>
      </w:r>
      <w:r w:rsidR="00522518">
        <w:rPr>
          <w:vertAlign w:val="superscript"/>
        </w:rPr>
        <w:t xml:space="preserve"> </w:t>
      </w:r>
      <w:r>
        <w:t>hodová sv. omša (</w:t>
      </w:r>
      <w:r w:rsidRPr="00B705AC">
        <w:t>spomienk</w:t>
      </w:r>
      <w:r>
        <w:t>a</w:t>
      </w:r>
      <w:r w:rsidRPr="002202CD">
        <w:rPr>
          <w:b/>
        </w:rPr>
        <w:t xml:space="preserve"> Panny Márie Kráľovnej,</w:t>
      </w:r>
      <w:r>
        <w:t xml:space="preserve"> ktorej je zasvätený kostol v</w:t>
      </w:r>
      <w:r>
        <w:t> </w:t>
      </w:r>
      <w:r>
        <w:t>Neporadzi</w:t>
      </w:r>
      <w:r>
        <w:t xml:space="preserve"> pripadá na pondelok 22. augusta)</w:t>
      </w:r>
      <w:r>
        <w:t xml:space="preserve">. </w:t>
      </w:r>
      <w:proofErr w:type="spellStart"/>
      <w:r w:rsidR="00522518">
        <w:t>Sv</w:t>
      </w:r>
      <w:proofErr w:type="spellEnd"/>
      <w:r w:rsidR="00522518">
        <w:t xml:space="preserve"> omša v</w:t>
      </w:r>
      <w:r>
        <w:t xml:space="preserve"> Dolných Motešiciach </w:t>
      </w:r>
      <w:r w:rsidR="00522518">
        <w:t xml:space="preserve">bude </w:t>
      </w:r>
      <w:r>
        <w:t>o 8</w:t>
      </w:r>
      <w:r w:rsidRPr="002202CD">
        <w:rPr>
          <w:vertAlign w:val="superscript"/>
        </w:rPr>
        <w:t>00</w:t>
      </w:r>
      <w:r>
        <w:t>.</w:t>
      </w:r>
    </w:p>
    <w:p w14:paraId="0E588F8E" w14:textId="77777777" w:rsidR="00522518" w:rsidRDefault="00522518" w:rsidP="00522518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 w:rsidRPr="00984C56">
        <w:rPr>
          <w:b/>
          <w:bCs/>
        </w:rPr>
        <w:t>Tretie stretnutie birmovancov</w:t>
      </w:r>
      <w:r>
        <w:t xml:space="preserve"> pokračuje v nasledujúcich dňoch: v piatok 19. augusta v Horných Motešiciach a v sobotu 20. augusta v Petrovej Lehote, vždy po večernej sv. omši.</w:t>
      </w:r>
    </w:p>
    <w:p w14:paraId="368D786B" w14:textId="74DA49DB" w:rsidR="00BC58A0" w:rsidRDefault="00BC58A0" w:rsidP="00BC58A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Na prestavbu fary a pre potreby farnosti prispel</w:t>
      </w:r>
      <w:r w:rsidR="005C2975">
        <w:t>i</w:t>
      </w:r>
      <w:r>
        <w:t xml:space="preserve"> v minulom týždni Bohu znám</w:t>
      </w:r>
      <w:bookmarkEnd w:id="0"/>
      <w:r w:rsidR="00971EC4">
        <w:t xml:space="preserve">a rodina </w:t>
      </w:r>
      <w:r>
        <w:t>z </w:t>
      </w:r>
      <w:r w:rsidR="005C2975">
        <w:t>H</w:t>
      </w:r>
      <w:r>
        <w:t>o</w:t>
      </w:r>
      <w:r w:rsidR="005C2975">
        <w:t>r</w:t>
      </w:r>
      <w:r>
        <w:t xml:space="preserve">ných Motešíc </w:t>
      </w:r>
      <w:r w:rsidR="00971EC4">
        <w:t>5</w:t>
      </w:r>
      <w:r>
        <w:t>0,- €. Pán Boh zaplať.</w:t>
      </w:r>
    </w:p>
    <w:p w14:paraId="01130F78" w14:textId="5BF86CCE" w:rsidR="00362419" w:rsidRDefault="00971EC4" w:rsidP="00BC58A0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Dnes po sv. omši je </w:t>
      </w:r>
      <w:r w:rsidR="00362419">
        <w:t>augustová zbierka pre potreby farnosti.</w:t>
      </w:r>
    </w:p>
    <w:p w14:paraId="6C517982" w14:textId="77777777" w:rsidR="00BC58A0" w:rsidRDefault="00BC58A0" w:rsidP="00BC58A0">
      <w:pPr>
        <w:pStyle w:val="Odsekzoznamu"/>
        <w:tabs>
          <w:tab w:val="left" w:pos="1843"/>
        </w:tabs>
        <w:ind w:left="839"/>
        <w:rPr>
          <w:bCs/>
        </w:rPr>
      </w:pPr>
    </w:p>
    <w:p w14:paraId="05FF2C8E" w14:textId="77777777" w:rsidR="00007509" w:rsidRDefault="00007509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06F17377" w:rsidR="006B79B6" w:rsidRPr="003E329D" w:rsidRDefault="00B900DE" w:rsidP="003E329D">
      <w:pPr>
        <w:tabs>
          <w:tab w:val="left" w:pos="1843"/>
        </w:tabs>
        <w:ind w:left="360"/>
        <w:rPr>
          <w:bCs/>
        </w:rPr>
      </w:pPr>
      <w:r>
        <w:rPr>
          <w:bCs/>
        </w:rPr>
        <w:t>13</w:t>
      </w:r>
      <w:r w:rsidR="005C2975">
        <w:rPr>
          <w:bCs/>
        </w:rPr>
        <w:t>. augusta</w:t>
      </w:r>
      <w:r w:rsidR="006B79B6" w:rsidRPr="003E329D">
        <w:rPr>
          <w:bCs/>
        </w:rPr>
        <w:t xml:space="preserve"> 2022</w:t>
      </w:r>
      <w:r w:rsidR="006B79B6" w:rsidRPr="003E329D">
        <w:rPr>
          <w:bCs/>
        </w:rPr>
        <w:tab/>
      </w:r>
      <w:r w:rsidR="00B7770C" w:rsidRPr="003E329D">
        <w:rPr>
          <w:bCs/>
        </w:rPr>
        <w:tab/>
      </w:r>
      <w:r w:rsidR="00B7770C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</w:r>
      <w:r w:rsidR="006B79B6" w:rsidRPr="003E329D">
        <w:rPr>
          <w:bCs/>
        </w:rPr>
        <w:tab/>
        <w:t xml:space="preserve">  Juraj Adamec</w:t>
      </w:r>
    </w:p>
    <w:p w14:paraId="0D2D21BB" w14:textId="6C03A187" w:rsidR="0050732C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p w14:paraId="625897A6" w14:textId="7BBEB2D0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5DDECAE6" w14:textId="471AC4C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p w14:paraId="68FBDD5C" w14:textId="77777777" w:rsidR="00D41659" w:rsidRDefault="00D41659" w:rsidP="006B79B6">
      <w:pPr>
        <w:pStyle w:val="Odsekzoznamu"/>
        <w:spacing w:before="60"/>
        <w:ind w:left="7364" w:firstLine="424"/>
        <w:rPr>
          <w:bCs/>
        </w:rPr>
      </w:pPr>
    </w:p>
    <w:sectPr w:rsidR="00D41659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4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0"/>
  </w:num>
  <w:num w:numId="7" w16cid:durableId="969894258">
    <w:abstractNumId w:val="32"/>
  </w:num>
  <w:num w:numId="8" w16cid:durableId="565265333">
    <w:abstractNumId w:val="34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29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3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1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8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D3168"/>
    <w:rsid w:val="000D5B7D"/>
    <w:rsid w:val="000F5A7B"/>
    <w:rsid w:val="000F79D1"/>
    <w:rsid w:val="001057F3"/>
    <w:rsid w:val="001137BC"/>
    <w:rsid w:val="00116306"/>
    <w:rsid w:val="00124660"/>
    <w:rsid w:val="00124887"/>
    <w:rsid w:val="00143B3A"/>
    <w:rsid w:val="001474D9"/>
    <w:rsid w:val="00150BA6"/>
    <w:rsid w:val="001564A8"/>
    <w:rsid w:val="001570F0"/>
    <w:rsid w:val="00172518"/>
    <w:rsid w:val="00173F63"/>
    <w:rsid w:val="00176863"/>
    <w:rsid w:val="00176A57"/>
    <w:rsid w:val="001873FC"/>
    <w:rsid w:val="00190262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2F494F"/>
    <w:rsid w:val="003012CF"/>
    <w:rsid w:val="00310E32"/>
    <w:rsid w:val="003176A4"/>
    <w:rsid w:val="00322CD7"/>
    <w:rsid w:val="00325182"/>
    <w:rsid w:val="00334A74"/>
    <w:rsid w:val="003476B3"/>
    <w:rsid w:val="00350408"/>
    <w:rsid w:val="00352357"/>
    <w:rsid w:val="00362419"/>
    <w:rsid w:val="00366026"/>
    <w:rsid w:val="00371523"/>
    <w:rsid w:val="00373B99"/>
    <w:rsid w:val="00376C06"/>
    <w:rsid w:val="0038164B"/>
    <w:rsid w:val="0039044F"/>
    <w:rsid w:val="003D3B74"/>
    <w:rsid w:val="003E329D"/>
    <w:rsid w:val="003F0DBC"/>
    <w:rsid w:val="0040718A"/>
    <w:rsid w:val="0042768D"/>
    <w:rsid w:val="00446A49"/>
    <w:rsid w:val="004732AE"/>
    <w:rsid w:val="00482D5B"/>
    <w:rsid w:val="00491D9C"/>
    <w:rsid w:val="004976B1"/>
    <w:rsid w:val="004B1AC7"/>
    <w:rsid w:val="004B4FCC"/>
    <w:rsid w:val="004B5B15"/>
    <w:rsid w:val="004D2E64"/>
    <w:rsid w:val="004D43C2"/>
    <w:rsid w:val="004D7A00"/>
    <w:rsid w:val="004E0552"/>
    <w:rsid w:val="004E544D"/>
    <w:rsid w:val="004F1A04"/>
    <w:rsid w:val="004F4B8A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7E5F"/>
    <w:rsid w:val="00585968"/>
    <w:rsid w:val="00586DCD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A1E1F"/>
    <w:rsid w:val="008A62F7"/>
    <w:rsid w:val="008B3ED6"/>
    <w:rsid w:val="008B4ED3"/>
    <w:rsid w:val="008C36D9"/>
    <w:rsid w:val="008C522C"/>
    <w:rsid w:val="008D56B0"/>
    <w:rsid w:val="008E1C25"/>
    <w:rsid w:val="008F7113"/>
    <w:rsid w:val="009104B6"/>
    <w:rsid w:val="00916562"/>
    <w:rsid w:val="0093365F"/>
    <w:rsid w:val="0094066D"/>
    <w:rsid w:val="00941F86"/>
    <w:rsid w:val="00950DE9"/>
    <w:rsid w:val="00954A96"/>
    <w:rsid w:val="00962C87"/>
    <w:rsid w:val="00964A8E"/>
    <w:rsid w:val="00971EC4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A01EDF"/>
    <w:rsid w:val="00A0275E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4BD7"/>
    <w:rsid w:val="00BC58A0"/>
    <w:rsid w:val="00BD6B82"/>
    <w:rsid w:val="00BE1448"/>
    <w:rsid w:val="00BE2BB9"/>
    <w:rsid w:val="00BE4BCB"/>
    <w:rsid w:val="00BE4F6A"/>
    <w:rsid w:val="00BE7CE9"/>
    <w:rsid w:val="00C23D8A"/>
    <w:rsid w:val="00C2559E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593D"/>
    <w:rsid w:val="00EC7256"/>
    <w:rsid w:val="00ED5192"/>
    <w:rsid w:val="00EE186A"/>
    <w:rsid w:val="00EE4F0C"/>
    <w:rsid w:val="00EF49A8"/>
    <w:rsid w:val="00F072AB"/>
    <w:rsid w:val="00F07B74"/>
    <w:rsid w:val="00F106A7"/>
    <w:rsid w:val="00F13F93"/>
    <w:rsid w:val="00F16874"/>
    <w:rsid w:val="00F371CA"/>
    <w:rsid w:val="00F40128"/>
    <w:rsid w:val="00F457BC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C3FC8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62</cp:revision>
  <cp:lastPrinted>2022-08-13T16:23:00Z</cp:lastPrinted>
  <dcterms:created xsi:type="dcterms:W3CDTF">2020-06-20T06:46:00Z</dcterms:created>
  <dcterms:modified xsi:type="dcterms:W3CDTF">2022-08-13T16:23:00Z</dcterms:modified>
</cp:coreProperties>
</file>